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-459" w:tblpY="451"/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A51C48" w:rsidTr="005D5510">
        <w:trPr>
          <w:trHeight w:val="1265"/>
        </w:trPr>
        <w:tc>
          <w:tcPr>
            <w:tcW w:w="4644" w:type="dxa"/>
          </w:tcPr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«КЕЛІСІЛГЕН»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бойынша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 Сандыбаева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01.09.2020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«БЕКІТЕМІН»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директоры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И.Б. Ельжасов</w:t>
            </w:r>
          </w:p>
          <w:p w:rsidR="00A51C48" w:rsidRDefault="00A51C48" w:rsidP="005D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</w:tr>
    </w:tbl>
    <w:p w:rsidR="00F33D31" w:rsidRPr="003A0625" w:rsidRDefault="00F33D31" w:rsidP="003A062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33D31" w:rsidRPr="00053DE6" w:rsidRDefault="00F33D31" w:rsidP="00F33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Совета </w:t>
      </w:r>
      <w:r w:rsidR="00053DE6" w:rsidRPr="0005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профилактики правонарушений</w:t>
      </w:r>
    </w:p>
    <w:p w:rsidR="00F33D31" w:rsidRPr="00053DE6" w:rsidRDefault="00F33D31" w:rsidP="00F33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</w:t>
      </w:r>
      <w:r w:rsidR="00F07B3F" w:rsidRPr="0005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8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07B3F" w:rsidRPr="0005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ED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8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5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33D31" w:rsidRPr="00053DE6" w:rsidRDefault="00F33D31" w:rsidP="00F33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D31" w:rsidRPr="00053DE6" w:rsidRDefault="00F33D31" w:rsidP="005D55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Совета:</w:t>
      </w:r>
      <w:r w:rsidR="00F07B3F" w:rsidRPr="00053DE6">
        <w:rPr>
          <w:rFonts w:ascii="Times New Roman" w:hAnsi="Times New Roman" w:cs="Times New Roman"/>
          <w:sz w:val="24"/>
          <w:szCs w:val="24"/>
        </w:rPr>
        <w:t xml:space="preserve"> </w:t>
      </w:r>
      <w:r w:rsidR="00F07B3F" w:rsidRPr="00053DE6">
        <w:rPr>
          <w:rStyle w:val="attachmentcontent-text"/>
          <w:rFonts w:ascii="Times New Roman" w:hAnsi="Times New Roman" w:cs="Times New Roman"/>
          <w:sz w:val="24"/>
          <w:szCs w:val="24"/>
        </w:rPr>
        <w:t>исполнение Закона Республики Казахстан «О профилактике правонарушений среди несовершеннолетних и предупреждении детской безнадзорности и беспризорности» от 9 июля 2004 года № 591-II, формирование законопослушного поведения несовершеннолетних, привития им основ нравственности и здорового образа жизни.</w:t>
      </w:r>
      <w:r w:rsidR="00F07B3F" w:rsidRPr="0005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профилактики объединяет усилия администрации школы, педагогов, родителей или лиц их заменяющих, общественных организаций для обеспечения эффективности процесса профилактики правонарушений.</w:t>
      </w:r>
    </w:p>
    <w:p w:rsidR="00627807" w:rsidRPr="00053DE6" w:rsidRDefault="00627807" w:rsidP="005D55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D31" w:rsidRPr="00053DE6" w:rsidRDefault="00F33D31" w:rsidP="005D55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деятельности Совета профилактики:</w:t>
      </w:r>
    </w:p>
    <w:p w:rsidR="00F33D31" w:rsidRPr="00053DE6" w:rsidRDefault="00F33D31" w:rsidP="005D55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состояния проблем правонарушений среди учащихся;</w:t>
      </w:r>
    </w:p>
    <w:p w:rsidR="00F33D31" w:rsidRPr="00053DE6" w:rsidRDefault="00F33D31" w:rsidP="005D55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и организация работы по профилактике правонарушений;</w:t>
      </w:r>
    </w:p>
    <w:p w:rsidR="00F33D31" w:rsidRPr="00053DE6" w:rsidRDefault="00F33D31" w:rsidP="005D55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устранение причин и условий, способствующих безнадзорности несовершеннолетних, совершению ими преступлений</w:t>
      </w:r>
      <w:r w:rsidR="00661F0A" w:rsidRPr="00053D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627807" w:rsidRPr="00053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равонарушений, антиобщественных действий;</w:t>
      </w:r>
    </w:p>
    <w:p w:rsidR="00627807" w:rsidRPr="00053DE6" w:rsidRDefault="00627807" w:rsidP="005D55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защиты прав и законных интересов несовершеннолетних;</w:t>
      </w:r>
    </w:p>
    <w:p w:rsidR="00627807" w:rsidRPr="00053DE6" w:rsidRDefault="00627807" w:rsidP="005D55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социально-педагогическая реабилитация несовершеннолетних, находящихся в социально-опасном положении;</w:t>
      </w:r>
    </w:p>
    <w:p w:rsidR="00627807" w:rsidRPr="00053DE6" w:rsidRDefault="00627807" w:rsidP="005D55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пресечение случаев вовлечения несовершеннолетних в преступную или антиобщественную деятельность.</w:t>
      </w:r>
    </w:p>
    <w:p w:rsidR="00627807" w:rsidRPr="00053DE6" w:rsidRDefault="00627807" w:rsidP="005D55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07" w:rsidRPr="00053DE6" w:rsidRDefault="00627807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07" w:rsidRPr="00053DE6" w:rsidRDefault="00627807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07" w:rsidRPr="00053DE6" w:rsidRDefault="00627807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E6" w:rsidRPr="00605683" w:rsidRDefault="00053DE6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5" w:rsidRDefault="003A0625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0" w:rsidRPr="00605683" w:rsidRDefault="005D5510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1242"/>
        <w:gridCol w:w="6130"/>
        <w:gridCol w:w="2835"/>
      </w:tblGrid>
      <w:tr w:rsidR="004A0076" w:rsidRPr="00053DE6" w:rsidTr="00A51C48">
        <w:tc>
          <w:tcPr>
            <w:tcW w:w="1242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6130" w:type="dxa"/>
          </w:tcPr>
          <w:p w:rsidR="004A0076" w:rsidRPr="00053DE6" w:rsidRDefault="004A0076" w:rsidP="00A06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4A0076" w:rsidRPr="00053DE6" w:rsidRDefault="004A0076" w:rsidP="00A06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0076" w:rsidRPr="00053DE6" w:rsidRDefault="00F6500E" w:rsidP="00A06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0076" w:rsidRPr="00053DE6" w:rsidTr="00A51C48">
        <w:tc>
          <w:tcPr>
            <w:tcW w:w="1242" w:type="dxa"/>
            <w:vMerge w:val="restart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30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состава совета профилактики </w:t>
            </w:r>
            <w:r w:rsidR="00ED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0076" w:rsidRPr="00053DE6" w:rsidRDefault="004A0076" w:rsidP="00A062B1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284B4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социальный педагог, педагог-психолог, классные руководители, школьный инспектор </w:t>
            </w:r>
          </w:p>
        </w:tc>
      </w:tr>
      <w:tr w:rsidR="004A0076" w:rsidRPr="00053DE6" w:rsidTr="00A51C48">
        <w:tc>
          <w:tcPr>
            <w:tcW w:w="1242" w:type="dxa"/>
            <w:vMerge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065ABE" w:rsidRPr="00065ABE" w:rsidRDefault="00065ABE" w:rsidP="00065ABE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 Ознакомление с положением Совета профилактики.</w:t>
            </w:r>
          </w:p>
          <w:p w:rsidR="00065ABE" w:rsidRPr="00065ABE" w:rsidRDefault="00065ABE" w:rsidP="00065ABE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 Ознакомление с планом работы Совета профилактики на 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учебный год;</w:t>
            </w:r>
          </w:p>
          <w:p w:rsidR="00065ABE" w:rsidRPr="00065ABE" w:rsidRDefault="00065ABE" w:rsidP="00065ABE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3. Ознакомление с планом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работы правового всеобуча на 2020</w:t>
            </w: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учебный год;</w:t>
            </w:r>
          </w:p>
          <w:p w:rsidR="00065ABE" w:rsidRPr="00065ABE" w:rsidRDefault="00065ABE" w:rsidP="00065ABE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4.Ознакомление с положением о правилах постановки учащихся на внутришкольный учет и снятие.  </w:t>
            </w:r>
          </w:p>
          <w:p w:rsidR="00065ABE" w:rsidRPr="00065ABE" w:rsidRDefault="00065ABE" w:rsidP="00065ABE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5. Утверждение плана работы психологов по психологической и педагогической коррекции личности подростка и устранения причин ее деформации;</w:t>
            </w:r>
          </w:p>
          <w:p w:rsidR="00065ABE" w:rsidRPr="00065ABE" w:rsidRDefault="00065ABE" w:rsidP="00065ABE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 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детей, состоящих на учете в ВШК и органах системы профилактики, корректировка данных учащихся классов в социальный паспорт школы;</w:t>
            </w:r>
          </w:p>
          <w:p w:rsidR="00065ABE" w:rsidRPr="00065ABE" w:rsidRDefault="00065ABE" w:rsidP="00065ABE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 Утверждение совместного плана работы школы со школьным инспектором;</w:t>
            </w:r>
          </w:p>
          <w:p w:rsidR="00065ABE" w:rsidRPr="00065ABE" w:rsidRDefault="00065ABE" w:rsidP="00065ABE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 Утверждение графика мероприятий по обследованию ЖБУ и взаимоотношений в семьях на 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20-20</w:t>
            </w:r>
            <w:r w:rsidR="00A51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учебный год. </w:t>
            </w:r>
          </w:p>
          <w:p w:rsidR="004A0076" w:rsidRPr="00053DE6" w:rsidRDefault="00065ABE" w:rsidP="00065A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 Утверждение плана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боты социального педагога на 2020</w:t>
            </w: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  <w:r w:rsidRPr="00065A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учебный год. </w:t>
            </w:r>
            <w:r w:rsidR="00A55E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ED0B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A55E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76" w:rsidRPr="00053DE6" w:rsidTr="00A51C48">
        <w:tc>
          <w:tcPr>
            <w:tcW w:w="1242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30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053DE6" w:rsidRPr="00053DE6" w:rsidRDefault="004A0076" w:rsidP="00A06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со</w:t>
            </w:r>
            <w:r w:rsidR="00F07B3F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циального паспорта школы на 20</w:t>
            </w:r>
            <w:r w:rsidR="0048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07B3F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A5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53DE6" w:rsidRDefault="00053DE6" w:rsidP="0005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2.Анализ результатов анкетирования учащихся 5-11 классов на предмет выявления </w:t>
            </w:r>
            <w:proofErr w:type="spellStart"/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аутодеструктивных</w:t>
            </w:r>
            <w:proofErr w:type="spellEnd"/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настроений учащихся. Анализ мониторинга социальных сетей, Интернет сообществ, пропагандирую</w:t>
            </w:r>
            <w:r w:rsidR="00AD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суицид и негативные течения на время дистанционного обучения. </w:t>
            </w:r>
          </w:p>
          <w:p w:rsidR="00AD0DAF" w:rsidRDefault="00AD0DAF" w:rsidP="00AD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Анализ рейдовых мероприятий в семьи, находящиеся в зоне риска (неполные семьи, неблагополучные семьи, семьи, где ребенок воспитывается отчимом, мачехой, на попечении третьих лиц (опека, патронат) в период дистанционного обучения. </w:t>
            </w:r>
          </w:p>
          <w:p w:rsidR="004A0076" w:rsidRPr="00053DE6" w:rsidRDefault="00AD0DAF" w:rsidP="00AD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Рассмотрение </w:t>
            </w:r>
            <w:r w:rsidR="00383247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дел,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и родителей или лиц их заменяющих.</w:t>
            </w:r>
          </w:p>
        </w:tc>
        <w:tc>
          <w:tcPr>
            <w:tcW w:w="2835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284B4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педагог, педагог-психолог, классные руководители, школьный инспектор</w:t>
            </w:r>
          </w:p>
        </w:tc>
      </w:tr>
      <w:tr w:rsidR="004A0076" w:rsidRPr="00053DE6" w:rsidTr="00A51C48">
        <w:tc>
          <w:tcPr>
            <w:tcW w:w="1242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30" w:type="dxa"/>
          </w:tcPr>
          <w:p w:rsidR="004A0076" w:rsidRPr="00053DE6" w:rsidRDefault="004A0076" w:rsidP="00A062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  <w:r w:rsidRPr="00053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A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проведенных профилактических беседах с родителями, опекунами и подростками по вопросам бытового насилия, половой неприкосновенности несовершеннолетних. </w:t>
            </w:r>
          </w:p>
          <w:p w:rsidR="004A0076" w:rsidRPr="00053DE6" w:rsidRDefault="004A007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1C48" w:rsidRDefault="00A51C48" w:rsidP="00A51C48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.Информация об изучении домашних условий по организации учебной деятельности </w:t>
            </w:r>
            <w:r w:rsidR="0088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учеников 5 – х классов</w:t>
            </w: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1C48" w:rsidRDefault="00A51C48" w:rsidP="00A51C48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еженедельном мониторинге психологического </w:t>
            </w: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состояния здоровья учащихся.</w:t>
            </w:r>
          </w:p>
          <w:p w:rsidR="00163EA2" w:rsidRDefault="00163EA2" w:rsidP="00A51C48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1C48" w:rsidRPr="00AA494F" w:rsidRDefault="00A51C48" w:rsidP="00A51C48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A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проводимой работе, направленной на профилактику бытового насилия.</w:t>
            </w:r>
          </w:p>
          <w:p w:rsidR="00A51C48" w:rsidRDefault="00A51C48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053DE6" w:rsidRDefault="00A51C48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.Рассмотрение </w:t>
            </w:r>
            <w:r w:rsidR="00383247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дел,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и родителей или лиц их заменяющих.</w:t>
            </w:r>
          </w:p>
        </w:tc>
        <w:tc>
          <w:tcPr>
            <w:tcW w:w="2835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00E" w:rsidRPr="00053DE6" w:rsidRDefault="00F6500E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C48" w:rsidRPr="00053DE6" w:rsidRDefault="00A51C48" w:rsidP="00A51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  <w:p w:rsidR="00A51C48" w:rsidRPr="00053DE6" w:rsidRDefault="00A51C48" w:rsidP="00A51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C48" w:rsidRPr="00053DE6" w:rsidRDefault="00A51C48" w:rsidP="00A51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  <w:p w:rsidR="00A51C48" w:rsidRDefault="00A51C4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C48" w:rsidRDefault="00163EA2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163EA2" w:rsidRDefault="00163EA2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A2" w:rsidRDefault="00163EA2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A0076" w:rsidRPr="00053DE6" w:rsidRDefault="00C44C8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директора по ВР, </w:t>
            </w:r>
            <w:r w:rsidR="008F7B18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педагог-психолог, 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8F7B18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инспектор</w:t>
            </w:r>
          </w:p>
        </w:tc>
      </w:tr>
      <w:tr w:rsidR="004A0076" w:rsidRPr="00053DE6" w:rsidTr="00A51C48">
        <w:tc>
          <w:tcPr>
            <w:tcW w:w="1242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6130" w:type="dxa"/>
          </w:tcPr>
          <w:p w:rsidR="004A0076" w:rsidRPr="00053DE6" w:rsidRDefault="004A0076" w:rsidP="00A062B1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№4</w:t>
            </w:r>
          </w:p>
          <w:p w:rsidR="00AA494F" w:rsidRDefault="004A0076" w:rsidP="00AA494F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1.Информация об изучении домашних условий по организации учебной деятельности </w:t>
            </w:r>
            <w:r w:rsidR="001D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1-2-х классов</w:t>
            </w: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494F" w:rsidRDefault="00383247" w:rsidP="00AA494F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еженедельном мониторинге психологического состояния здоровья учащихся.</w:t>
            </w:r>
          </w:p>
          <w:p w:rsidR="004A0076" w:rsidRPr="00AA494F" w:rsidRDefault="00AA494F" w:rsidP="00AA494F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A0076" w:rsidRPr="00AA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проводимой работе, направленной н</w:t>
            </w:r>
            <w:r w:rsidR="001D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профилактику бытового насилия 1-2-х классов.</w:t>
            </w:r>
          </w:p>
          <w:p w:rsidR="00B801E7" w:rsidRPr="00053DE6" w:rsidRDefault="00B801E7" w:rsidP="00F9465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053DE6" w:rsidRDefault="00AA494F" w:rsidP="00AA494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</w:t>
            </w:r>
            <w:r w:rsidR="00F94654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дел,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и родителей или лиц их заменяющих.</w:t>
            </w:r>
          </w:p>
        </w:tc>
        <w:tc>
          <w:tcPr>
            <w:tcW w:w="2835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</w:t>
            </w:r>
            <w:r w:rsidR="00A5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классов</w:t>
            </w: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BC" w:rsidRPr="00053DE6" w:rsidRDefault="004124BC" w:rsidP="00412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5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классов</w:t>
            </w:r>
          </w:p>
          <w:p w:rsidR="00383247" w:rsidRPr="00053DE6" w:rsidRDefault="00383247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педагог, психолог</w:t>
            </w:r>
            <w:r w:rsidR="00F94654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  <w:p w:rsidR="004A0076" w:rsidRPr="00053DE6" w:rsidRDefault="00284B4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педагог, педагог-психолог, классные руководители, школьный инспектор</w:t>
            </w:r>
          </w:p>
        </w:tc>
      </w:tr>
      <w:tr w:rsidR="004A0076" w:rsidRPr="00053DE6" w:rsidTr="00A51C48">
        <w:tc>
          <w:tcPr>
            <w:tcW w:w="1242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130" w:type="dxa"/>
          </w:tcPr>
          <w:p w:rsidR="004A0076" w:rsidRPr="00AF7668" w:rsidRDefault="004A0076" w:rsidP="00A062B1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№5</w:t>
            </w:r>
          </w:p>
          <w:p w:rsidR="00C44C88" w:rsidRPr="00AF7668" w:rsidRDefault="004A0076" w:rsidP="00C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C44C88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рейдовых отработок с учетом выявления взаимоотношений в семье ребенка, принадлежащего к категориям учета (малообеспеченные, многодетные, неблагополучные, малоимущие, инвалиды, дети-сироты и дети, оставшиеся без попечения родителей) за 2 четверть 20</w:t>
            </w:r>
            <w:r w:rsidR="008E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44C88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AA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E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44C88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4A0076" w:rsidRPr="00AF7668" w:rsidRDefault="004A0076" w:rsidP="00A062B1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AF7668" w:rsidRDefault="004A0076" w:rsidP="00A062B1">
            <w:pPr>
              <w:tabs>
                <w:tab w:val="left" w:pos="255"/>
              </w:tabs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F6500E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педагога- психолога</w:t>
            </w:r>
            <w:r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F6500E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проводимой индивидуальной</w:t>
            </w:r>
            <w:r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коррекционной работе с учащимися, состоящими на всех видах</w:t>
            </w:r>
            <w:r w:rsidR="00F6500E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профилактического</w:t>
            </w:r>
            <w:r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учета. </w:t>
            </w:r>
          </w:p>
          <w:p w:rsidR="004A0076" w:rsidRPr="00AF7668" w:rsidRDefault="004A0076" w:rsidP="00A062B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4BC" w:rsidRPr="00AF7668" w:rsidRDefault="004124BC" w:rsidP="00AA494F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A0076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состоянии работы по профилактике правонарушений в 10</w:t>
            </w:r>
            <w:r w:rsidR="00AA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</w:t>
            </w:r>
            <w:r w:rsidR="004A0076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11 классах, информация о посещении </w:t>
            </w:r>
            <w:r w:rsidR="00AA494F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</w:t>
            </w:r>
            <w:r w:rsidR="004A0076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класса учащихся с целью обследования ЖБУ и выявления семейного неблагополучия.</w:t>
            </w:r>
            <w:r w:rsidR="00AA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еженедельном мониторинге психологического состояния здоровья учащихся.</w:t>
            </w:r>
          </w:p>
          <w:p w:rsidR="004124BC" w:rsidRPr="00AF7668" w:rsidRDefault="004124BC" w:rsidP="004124B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AF7668" w:rsidRDefault="004A007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F4C" w:rsidRPr="00AF7668" w:rsidRDefault="00AA494F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0076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66F4C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Совета профи</w:t>
            </w:r>
            <w:r w:rsidR="00F07B3F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за первое полугодие 20</w:t>
            </w:r>
            <w:r w:rsidR="008E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07B3F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E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6F4C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  <w:r w:rsidR="00605683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6F4C" w:rsidRPr="00AF7668" w:rsidRDefault="00A66F4C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AF7668" w:rsidRDefault="00AA494F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6F4C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A0076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</w:t>
            </w:r>
            <w:r w:rsidR="00821EBE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дел,</w:t>
            </w:r>
            <w:r w:rsidR="004A0076" w:rsidRPr="00A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и родителей или лиц их заменяющих.</w:t>
            </w:r>
          </w:p>
          <w:p w:rsidR="00D567EB" w:rsidRPr="00AF7668" w:rsidRDefault="00D567EB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AF7668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0076"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AF7668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AF7668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AF7668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AF7668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AF7668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94654"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="004A0076"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654" w:rsidRPr="00AF7668" w:rsidRDefault="00F94654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AF7668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A0076"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10, 11 классов</w:t>
            </w: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AF7668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654" w:rsidRPr="00AF7668" w:rsidRDefault="00F94654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F4C" w:rsidRPr="00AF7668" w:rsidRDefault="00A66F4C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94F" w:rsidRDefault="00AA494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94F" w:rsidRDefault="00AA494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F4C" w:rsidRPr="00AF7668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66F4C" w:rsidRPr="00AF7668" w:rsidRDefault="00A66F4C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AF7668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AF7668" w:rsidRDefault="00284B4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социальный педагог, педагог-психолог, классные </w:t>
            </w:r>
            <w:r w:rsidRPr="00AF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 школьный инспектор</w:t>
            </w:r>
          </w:p>
        </w:tc>
      </w:tr>
      <w:tr w:rsidR="004A0076" w:rsidRPr="00053DE6" w:rsidTr="00A51C48">
        <w:tc>
          <w:tcPr>
            <w:tcW w:w="1242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6130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№6</w:t>
            </w:r>
          </w:p>
          <w:p w:rsidR="0088390E" w:rsidRDefault="00284B48" w:rsidP="00883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состоянии работы по профилактике правонарушений в </w:t>
            </w:r>
            <w:r w:rsidR="001D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классах, информация о посещении </w:t>
            </w:r>
            <w:r w:rsidR="00AA494F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класса с целью обследования ЖБУ и выявления семейного неблагополучия.</w:t>
            </w:r>
            <w:r w:rsidR="0088390E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390E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еженедельном мониторинге психологического состояния здоровья учащихся.</w:t>
            </w:r>
          </w:p>
          <w:p w:rsidR="00284B48" w:rsidRPr="00053DE6" w:rsidRDefault="00284B48" w:rsidP="00284B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Default="00284B48" w:rsidP="0005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состоянии работы по профилактике правонарушений в 9-х классах, информация о посещении </w:t>
            </w:r>
            <w:r w:rsidR="00AA494F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класса с целью обследования ЖБУ и выявления семейного неблагополучия.</w:t>
            </w:r>
            <w:r w:rsidR="00AA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еженедельном мониторинге психологического состояния здоровья учащихся.</w:t>
            </w:r>
          </w:p>
          <w:p w:rsidR="00AA494F" w:rsidRPr="00053DE6" w:rsidRDefault="00AA494F" w:rsidP="0005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1E7" w:rsidRPr="00053DE6" w:rsidRDefault="00AA494F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801E7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состоянии работы Школьной службы примирения как одной из форм профилактической работы с детьми.</w:t>
            </w:r>
          </w:p>
          <w:p w:rsidR="00B801E7" w:rsidRPr="00053DE6" w:rsidRDefault="00B801E7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053DE6" w:rsidRDefault="00AA494F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801E7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</w:t>
            </w:r>
            <w:r w:rsidR="00B801E7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дел,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и родителей или лиц их заменяющих.</w:t>
            </w:r>
          </w:p>
        </w:tc>
        <w:tc>
          <w:tcPr>
            <w:tcW w:w="2835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 </w:t>
            </w:r>
            <w:r w:rsidR="00A5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90E" w:rsidRDefault="0088390E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90E" w:rsidRDefault="0088390E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90E" w:rsidRDefault="0088390E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9-х классов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94F" w:rsidRDefault="00AA494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1E7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01E7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  <w:p w:rsidR="00B801E7" w:rsidRPr="00053DE6" w:rsidRDefault="00B801E7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1E7" w:rsidRPr="00053DE6" w:rsidRDefault="00B801E7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F4F91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педагог, педагог-психолог, классные руководители, школьный инспектор</w:t>
            </w:r>
          </w:p>
        </w:tc>
      </w:tr>
      <w:tr w:rsidR="004A0076" w:rsidRPr="00053DE6" w:rsidTr="00A51C48">
        <w:tc>
          <w:tcPr>
            <w:tcW w:w="1242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30" w:type="dxa"/>
          </w:tcPr>
          <w:p w:rsidR="004A0076" w:rsidRPr="00053DE6" w:rsidRDefault="004A0076" w:rsidP="00A062B1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№7</w:t>
            </w:r>
          </w:p>
          <w:p w:rsidR="00AA494F" w:rsidRPr="00053DE6" w:rsidRDefault="004A0076" w:rsidP="00AA4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 состоянии работы по профилактике правонарушений в 6-х классах, информация о посещении </w:t>
            </w:r>
            <w:r w:rsidR="00AA494F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</w:t>
            </w: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класса с целью обследования ЖБУ и выявления семейного неблагополучия.</w:t>
            </w:r>
            <w:r w:rsidR="00AA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494F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еженедельном мониторинге психологического состояния здоровья учащихся.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494F" w:rsidRPr="00053DE6" w:rsidRDefault="004A0076" w:rsidP="00AA4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 состоянии работы по профилактике правонарушений в 8-х классах, информация о посещении </w:t>
            </w:r>
            <w:proofErr w:type="gramStart"/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  <w:proofErr w:type="gramEnd"/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класса с целью обследования ЖБУ и выявления семейного неблагополучия.</w:t>
            </w:r>
            <w:r w:rsidR="00AA494F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о еженедельном мониторинге психологического состояния здоровья учащихся.</w:t>
            </w:r>
          </w:p>
          <w:p w:rsidR="004F4F91" w:rsidRPr="00053DE6" w:rsidRDefault="004F4F91" w:rsidP="00A06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1E7" w:rsidRPr="00053DE6" w:rsidRDefault="00AA494F" w:rsidP="00A06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801E7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 школьного клуба «</w:t>
            </w:r>
            <w:proofErr w:type="spellStart"/>
            <w:r w:rsidR="00B801E7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="00B801E7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01E7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Ұрпақ</w:t>
            </w:r>
            <w:proofErr w:type="spellEnd"/>
            <w:r w:rsidR="00B801E7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формированию антикоррупционной культуры в школьной среде</w:t>
            </w:r>
            <w:r w:rsidR="00EC0318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0318" w:rsidRPr="00053DE6" w:rsidRDefault="00EC0318" w:rsidP="00A06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053DE6" w:rsidRDefault="00AA494F" w:rsidP="00A06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C0318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</w:t>
            </w:r>
            <w:r w:rsidR="00401C19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дел,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и родителей или лиц их заменяющих.</w:t>
            </w:r>
          </w:p>
          <w:p w:rsidR="004A0076" w:rsidRPr="00053DE6" w:rsidRDefault="004A007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6-х классов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94F" w:rsidRDefault="00AA494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8-х классов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0" w:rsidRDefault="005D5510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0" w:rsidRDefault="005D5510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318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C0318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клуба</w:t>
            </w:r>
          </w:p>
          <w:p w:rsidR="00EC0318" w:rsidRPr="00053DE6" w:rsidRDefault="00EC031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318" w:rsidRPr="00053DE6" w:rsidRDefault="00EC031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318" w:rsidRPr="00053DE6" w:rsidRDefault="00EC031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педагог, педагог-психолог, классные руководители, школьный инспектор</w:t>
            </w:r>
          </w:p>
        </w:tc>
      </w:tr>
      <w:tr w:rsidR="004A0076" w:rsidRPr="00053DE6" w:rsidTr="00A51C48">
        <w:tc>
          <w:tcPr>
            <w:tcW w:w="1242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30" w:type="dxa"/>
          </w:tcPr>
          <w:p w:rsidR="004A0076" w:rsidRPr="00053DE6" w:rsidRDefault="004A0076" w:rsidP="00A062B1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№8</w:t>
            </w:r>
          </w:p>
          <w:p w:rsidR="00053DE6" w:rsidRPr="00053DE6" w:rsidRDefault="00D567EB" w:rsidP="0005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53DE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результатов анкетирования учащихся 5-11 </w:t>
            </w:r>
            <w:r w:rsidR="00053DE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классов на предмет выявления </w:t>
            </w:r>
            <w:proofErr w:type="spellStart"/>
            <w:r w:rsidR="00053DE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аутодеструктивных</w:t>
            </w:r>
            <w:proofErr w:type="spellEnd"/>
            <w:r w:rsidR="00053DE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настроений учащихся. Анализ мониторинга социальных сетей, Интернет сообществ, пропагандирующих суицид и негативные течения.</w:t>
            </w:r>
          </w:p>
          <w:p w:rsidR="00053DE6" w:rsidRPr="00053DE6" w:rsidRDefault="00053DE6" w:rsidP="0005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7EB" w:rsidRPr="00053DE6" w:rsidRDefault="00D567EB" w:rsidP="00053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C88" w:rsidRPr="00053DE6" w:rsidRDefault="004A0076" w:rsidP="00C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C44C88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рейдовых отработок с учетом выявления взаимоотношений в семье ребенка, принадлежащего к категориям учета (малообеспеченные, многодетные, неблагополучные, малоимущие, инвалиды, дети-сироты и дети, оставшиеся без попече</w:t>
            </w:r>
            <w:r w:rsidR="00065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родителей) за 3 четверть 2020</w:t>
            </w:r>
            <w:r w:rsidR="00C44C88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AA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5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44C88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C44C88" w:rsidRPr="00053DE6" w:rsidRDefault="00C44C88" w:rsidP="00C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91" w:rsidRPr="00053DE6" w:rsidRDefault="004F4F91" w:rsidP="004F4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состоянии работы по профилактике правонарушений в 7-х классах, информация о посещении </w:t>
            </w:r>
            <w:r w:rsidR="00F6500E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класса с целью обследования ЖБУ и выявления семейного неблагополучия.</w:t>
            </w:r>
            <w:r w:rsidR="00AA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610B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еженедельном мониторинге психологического состояния здоровья учащихся.</w:t>
            </w: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053DE6" w:rsidRDefault="00AA494F" w:rsidP="00A06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Рассмотрение </w:t>
            </w: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дел,</w:t>
            </w:r>
            <w:r w:rsidR="004A0076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и родителей или лиц их заменяющих.</w:t>
            </w:r>
          </w:p>
          <w:p w:rsidR="004A0076" w:rsidRPr="00053DE6" w:rsidRDefault="004A0076" w:rsidP="00A062B1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94654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C88" w:rsidRPr="00053DE6" w:rsidRDefault="00C44C8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C88" w:rsidRPr="00053DE6" w:rsidRDefault="00C44C8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C88" w:rsidRPr="00053DE6" w:rsidRDefault="00C44C8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7-х классов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0B6" w:rsidRDefault="006610B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0" w:rsidRDefault="005D5510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0" w:rsidRDefault="005D5510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0" w:rsidRPr="00053DE6" w:rsidRDefault="005D5510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педагог, педагог-психолог, классные руководители, школьный инспектор</w:t>
            </w:r>
          </w:p>
        </w:tc>
      </w:tr>
      <w:tr w:rsidR="004A0076" w:rsidRPr="00053DE6" w:rsidTr="00A51C48">
        <w:tc>
          <w:tcPr>
            <w:tcW w:w="1242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6130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№9</w:t>
            </w:r>
          </w:p>
          <w:p w:rsidR="004A0076" w:rsidRPr="00053DE6" w:rsidRDefault="00053DE6" w:rsidP="0005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44C88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рейдовых отработок с учетом выявления взаимоотношений в семье ребенка, принадлежащего к категориям учета (малообеспеченные, многодетные, неблагополучные, малоимущие, инвалиды, дети-сироты и дети, оставшиеся без попечения родителей) за 4 четверть 20</w:t>
            </w:r>
            <w:r w:rsidR="00065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44C88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AA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5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44C88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053DE6" w:rsidRPr="00053DE6" w:rsidRDefault="00053DE6" w:rsidP="00053DE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2.Собеседование с учащимися, состоящими на всех видах учета, об организации летнего отдыха и занятости.</w:t>
            </w:r>
          </w:p>
          <w:p w:rsidR="00D567EB" w:rsidRPr="00053DE6" w:rsidRDefault="00D567EB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3.Рассмотрение </w:t>
            </w:r>
            <w:r w:rsidR="00AA494F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дел,</w:t>
            </w: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и родителей или лиц их заменяющих.</w:t>
            </w:r>
          </w:p>
          <w:p w:rsidR="004A0076" w:rsidRPr="00053DE6" w:rsidRDefault="004A007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7EB" w:rsidRPr="00053DE6" w:rsidRDefault="00D567EB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076" w:rsidRPr="00053DE6" w:rsidRDefault="004A0076" w:rsidP="00065A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4.Анализ деятельности Совета профилактики</w:t>
            </w:r>
            <w:r w:rsidR="00F07B3F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</w:t>
            </w:r>
            <w:r w:rsidR="00065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A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065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02B7"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05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07B" w:rsidRPr="00053DE6" w:rsidRDefault="0086007B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B7" w:rsidRPr="00053DE6" w:rsidRDefault="000302B7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C88" w:rsidRPr="00053DE6" w:rsidRDefault="00C44C88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F07B3F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A0076"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социальный педагог, педагог-психолог, классные руководители, школьный инспектор </w:t>
            </w:r>
          </w:p>
          <w:p w:rsidR="00053DE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076" w:rsidRPr="00053DE6" w:rsidRDefault="00053DE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A0076" w:rsidRPr="00053DE6" w:rsidRDefault="004A0076" w:rsidP="00A0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076" w:rsidRPr="00053DE6" w:rsidRDefault="004A0076" w:rsidP="00F33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0076" w:rsidRPr="00053DE6" w:rsidSect="005D55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429"/>
    <w:multiLevelType w:val="hybridMultilevel"/>
    <w:tmpl w:val="701E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2E0B"/>
    <w:multiLevelType w:val="hybridMultilevel"/>
    <w:tmpl w:val="1C62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0431"/>
    <w:multiLevelType w:val="hybridMultilevel"/>
    <w:tmpl w:val="804094C6"/>
    <w:lvl w:ilvl="0" w:tplc="A756355C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2CF0D1B"/>
    <w:multiLevelType w:val="hybridMultilevel"/>
    <w:tmpl w:val="0F966B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30D06"/>
    <w:multiLevelType w:val="hybridMultilevel"/>
    <w:tmpl w:val="8900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B4DBB"/>
    <w:multiLevelType w:val="hybridMultilevel"/>
    <w:tmpl w:val="E5AE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1CDE"/>
    <w:multiLevelType w:val="hybridMultilevel"/>
    <w:tmpl w:val="7534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08A1"/>
    <w:multiLevelType w:val="hybridMultilevel"/>
    <w:tmpl w:val="16C8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73C97"/>
    <w:multiLevelType w:val="hybridMultilevel"/>
    <w:tmpl w:val="3BEC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42C4"/>
    <w:multiLevelType w:val="hybridMultilevel"/>
    <w:tmpl w:val="5A3A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4251E"/>
    <w:multiLevelType w:val="hybridMultilevel"/>
    <w:tmpl w:val="6860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D7499"/>
    <w:multiLevelType w:val="hybridMultilevel"/>
    <w:tmpl w:val="C004D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500A"/>
    <w:multiLevelType w:val="hybridMultilevel"/>
    <w:tmpl w:val="AB0E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172E6"/>
    <w:multiLevelType w:val="hybridMultilevel"/>
    <w:tmpl w:val="48A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21333"/>
    <w:multiLevelType w:val="hybridMultilevel"/>
    <w:tmpl w:val="C1C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C3F7C"/>
    <w:multiLevelType w:val="hybridMultilevel"/>
    <w:tmpl w:val="5CDA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310"/>
    <w:rsid w:val="00023B82"/>
    <w:rsid w:val="000302B7"/>
    <w:rsid w:val="00040120"/>
    <w:rsid w:val="000409AE"/>
    <w:rsid w:val="00046082"/>
    <w:rsid w:val="00053DE6"/>
    <w:rsid w:val="000565A6"/>
    <w:rsid w:val="000639AB"/>
    <w:rsid w:val="00065ABE"/>
    <w:rsid w:val="00084BD1"/>
    <w:rsid w:val="00085342"/>
    <w:rsid w:val="000A4862"/>
    <w:rsid w:val="000A486B"/>
    <w:rsid w:val="00105F54"/>
    <w:rsid w:val="00163EA2"/>
    <w:rsid w:val="001D5F6B"/>
    <w:rsid w:val="002341F9"/>
    <w:rsid w:val="002453A3"/>
    <w:rsid w:val="00284B48"/>
    <w:rsid w:val="002C14B2"/>
    <w:rsid w:val="002C79E1"/>
    <w:rsid w:val="00316A6B"/>
    <w:rsid w:val="00351BC0"/>
    <w:rsid w:val="00375C25"/>
    <w:rsid w:val="00383247"/>
    <w:rsid w:val="003A0625"/>
    <w:rsid w:val="003F64EC"/>
    <w:rsid w:val="00401C19"/>
    <w:rsid w:val="004124BC"/>
    <w:rsid w:val="00415C76"/>
    <w:rsid w:val="00484423"/>
    <w:rsid w:val="004A0076"/>
    <w:rsid w:val="004B5011"/>
    <w:rsid w:val="004D24B9"/>
    <w:rsid w:val="004F4F91"/>
    <w:rsid w:val="00534724"/>
    <w:rsid w:val="005564BE"/>
    <w:rsid w:val="005D004F"/>
    <w:rsid w:val="005D5510"/>
    <w:rsid w:val="005D63CA"/>
    <w:rsid w:val="005E2D72"/>
    <w:rsid w:val="005F3177"/>
    <w:rsid w:val="00605683"/>
    <w:rsid w:val="00627807"/>
    <w:rsid w:val="00630603"/>
    <w:rsid w:val="00632F95"/>
    <w:rsid w:val="0064281B"/>
    <w:rsid w:val="00651251"/>
    <w:rsid w:val="006610B6"/>
    <w:rsid w:val="00661F0A"/>
    <w:rsid w:val="00667361"/>
    <w:rsid w:val="00690E16"/>
    <w:rsid w:val="006D3AB7"/>
    <w:rsid w:val="0070646E"/>
    <w:rsid w:val="00720F6F"/>
    <w:rsid w:val="007F486C"/>
    <w:rsid w:val="00810732"/>
    <w:rsid w:val="00821EBE"/>
    <w:rsid w:val="00825D2A"/>
    <w:rsid w:val="0082697E"/>
    <w:rsid w:val="008400BA"/>
    <w:rsid w:val="0086007B"/>
    <w:rsid w:val="00860688"/>
    <w:rsid w:val="00873D0C"/>
    <w:rsid w:val="0088390E"/>
    <w:rsid w:val="008E5659"/>
    <w:rsid w:val="008E6E92"/>
    <w:rsid w:val="008F7B18"/>
    <w:rsid w:val="00917018"/>
    <w:rsid w:val="00941B87"/>
    <w:rsid w:val="00941D57"/>
    <w:rsid w:val="009800BF"/>
    <w:rsid w:val="00A31E79"/>
    <w:rsid w:val="00A51C48"/>
    <w:rsid w:val="00A55EA8"/>
    <w:rsid w:val="00A66F4C"/>
    <w:rsid w:val="00A90C57"/>
    <w:rsid w:val="00AA494F"/>
    <w:rsid w:val="00AA672E"/>
    <w:rsid w:val="00AD0DAF"/>
    <w:rsid w:val="00AD3CEF"/>
    <w:rsid w:val="00AD634A"/>
    <w:rsid w:val="00AF7668"/>
    <w:rsid w:val="00B26310"/>
    <w:rsid w:val="00B3147C"/>
    <w:rsid w:val="00B3510F"/>
    <w:rsid w:val="00B359F7"/>
    <w:rsid w:val="00B36823"/>
    <w:rsid w:val="00B4005D"/>
    <w:rsid w:val="00B72CC1"/>
    <w:rsid w:val="00B801E7"/>
    <w:rsid w:val="00B83E3B"/>
    <w:rsid w:val="00BB2643"/>
    <w:rsid w:val="00BB5D1B"/>
    <w:rsid w:val="00BD5948"/>
    <w:rsid w:val="00BD6115"/>
    <w:rsid w:val="00C44C88"/>
    <w:rsid w:val="00C64A9F"/>
    <w:rsid w:val="00C75DC5"/>
    <w:rsid w:val="00CD2B75"/>
    <w:rsid w:val="00CD645A"/>
    <w:rsid w:val="00D567EB"/>
    <w:rsid w:val="00D627BB"/>
    <w:rsid w:val="00D6340F"/>
    <w:rsid w:val="00D64DFA"/>
    <w:rsid w:val="00D721D7"/>
    <w:rsid w:val="00D767FF"/>
    <w:rsid w:val="00D914A1"/>
    <w:rsid w:val="00E17B2A"/>
    <w:rsid w:val="00E63817"/>
    <w:rsid w:val="00EC0318"/>
    <w:rsid w:val="00EC19D1"/>
    <w:rsid w:val="00EC40E1"/>
    <w:rsid w:val="00ED0BC8"/>
    <w:rsid w:val="00EE51E4"/>
    <w:rsid w:val="00EE66F1"/>
    <w:rsid w:val="00F01CC9"/>
    <w:rsid w:val="00F06F88"/>
    <w:rsid w:val="00F07B3F"/>
    <w:rsid w:val="00F33D31"/>
    <w:rsid w:val="00F6500E"/>
    <w:rsid w:val="00F76A19"/>
    <w:rsid w:val="00F94654"/>
    <w:rsid w:val="00FA29DB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5511"/>
  <w15:docId w15:val="{755AC497-EDBD-48EA-BBBD-1EDF2462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07"/>
    <w:pPr>
      <w:ind w:left="720"/>
      <w:contextualSpacing/>
    </w:pPr>
  </w:style>
  <w:style w:type="table" w:styleId="a4">
    <w:name w:val="Table Grid"/>
    <w:basedOn w:val="a1"/>
    <w:uiPriority w:val="59"/>
    <w:rsid w:val="004A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4A1"/>
    <w:rPr>
      <w:rFonts w:ascii="Segoe UI" w:hAnsi="Segoe UI" w:cs="Segoe UI"/>
      <w:sz w:val="18"/>
      <w:szCs w:val="18"/>
    </w:rPr>
  </w:style>
  <w:style w:type="character" w:customStyle="1" w:styleId="attachmentcontent-text">
    <w:name w:val="attachment__content-text"/>
    <w:basedOn w:val="a0"/>
    <w:rsid w:val="00F0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A4B7-C43E-4C59-9766-E4B14843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zUVR</dc:creator>
  <cp:keywords/>
  <dc:description/>
  <cp:lastModifiedBy>COMP_13</cp:lastModifiedBy>
  <cp:revision>48</cp:revision>
  <cp:lastPrinted>2018-09-24T09:32:00Z</cp:lastPrinted>
  <dcterms:created xsi:type="dcterms:W3CDTF">2006-09-04T19:02:00Z</dcterms:created>
  <dcterms:modified xsi:type="dcterms:W3CDTF">2020-10-01T07:19:00Z</dcterms:modified>
</cp:coreProperties>
</file>